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</w:t>
      </w:r>
      <w:r w:rsidRPr="00865F5C">
        <w:rPr>
          <w:rFonts w:cstheme="minorHAnsi"/>
        </w:rPr>
        <w:t xml:space="preserve">veřejné zakázky </w:t>
      </w:r>
      <w:r w:rsidRPr="00865F5C">
        <w:rPr>
          <w:rFonts w:cstheme="minorHAnsi"/>
          <w:b/>
        </w:rPr>
        <w:t>„</w:t>
      </w:r>
      <w:r w:rsidR="001512B2" w:rsidRPr="001512B2">
        <w:rPr>
          <w:rFonts w:cstheme="minorHAnsi"/>
          <w:b/>
        </w:rPr>
        <w:t>ELISA spektrofotometr (</w:t>
      </w:r>
      <w:proofErr w:type="spellStart"/>
      <w:r w:rsidR="001512B2" w:rsidRPr="001512B2">
        <w:rPr>
          <w:rFonts w:cstheme="minorHAnsi"/>
          <w:b/>
        </w:rPr>
        <w:t>reader</w:t>
      </w:r>
      <w:proofErr w:type="spellEnd"/>
      <w:r w:rsidR="001512B2" w:rsidRPr="001512B2">
        <w:rPr>
          <w:rFonts w:cstheme="minorHAnsi"/>
          <w:b/>
        </w:rPr>
        <w:t>) s PC a SW</w:t>
      </w:r>
      <w:r w:rsidR="00A7071D">
        <w:rPr>
          <w:rFonts w:cstheme="minorHAnsi"/>
          <w:b/>
        </w:rPr>
        <w:t>“</w:t>
      </w:r>
      <w:r w:rsidR="003A18A0">
        <w:rPr>
          <w:rFonts w:cstheme="minorHAnsi"/>
          <w:b/>
        </w:rPr>
        <w:t xml:space="preserve"> </w:t>
      </w:r>
      <w:r w:rsidRPr="00865F5C">
        <w:rPr>
          <w:rFonts w:cstheme="minorHAnsi"/>
        </w:rPr>
        <w:t>prohlašuji, že účastník</w:t>
      </w:r>
      <w:r w:rsidRPr="00B636F4">
        <w:rPr>
          <w:rFonts w:cstheme="minorHAnsi"/>
          <w:szCs w:val="24"/>
        </w:rPr>
        <w:t xml:space="preserve">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865F5C">
        <w:trPr>
          <w:trHeight w:val="1103"/>
        </w:trPr>
        <w:tc>
          <w:tcPr>
            <w:tcW w:w="959" w:type="dxa"/>
            <w:shd w:val="clear" w:color="auto" w:fill="DBE5F1" w:themeFill="accent1" w:themeFillTint="33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DBE5F1" w:themeFill="accent1" w:themeFillTint="33"/>
            <w:vAlign w:val="center"/>
          </w:tcPr>
          <w:p w:rsidR="00495B43" w:rsidRPr="006374CC" w:rsidRDefault="00865F5C" w:rsidP="00865F5C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865F5C">
              <w:rPr>
                <w:b/>
                <w:lang w:eastAsia="x-none"/>
              </w:rPr>
              <w:t>popis předmětu poskytovaných dodávek</w:t>
            </w:r>
          </w:p>
        </w:tc>
        <w:tc>
          <w:tcPr>
            <w:tcW w:w="5639" w:type="dxa"/>
            <w:shd w:val="clear" w:color="auto" w:fill="DBE5F1" w:themeFill="accent1" w:themeFillTint="33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shd w:val="clear" w:color="auto" w:fill="DBE5F1" w:themeFill="accent1" w:themeFillTint="33"/>
            <w:vAlign w:val="center"/>
          </w:tcPr>
          <w:p w:rsidR="00495B43" w:rsidRPr="00C07AF8" w:rsidRDefault="00865F5C" w:rsidP="00865F5C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Identifikace jiné osoby ve smyslu § 83 zákona v případě, že dodávka nebyla poskytnuta účastníkem zadávacího řízení </w:t>
            </w:r>
          </w:p>
        </w:tc>
      </w:tr>
      <w:tr w:rsidR="00C07AF8" w:rsidTr="00865F5C">
        <w:trPr>
          <w:trHeight w:val="1784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73307A" w:rsidP="001512B2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73307A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73307A">
              <w:rPr>
                <w:b/>
                <w:lang w:eastAsia="x-none"/>
              </w:rPr>
              <w:t xml:space="preserve"> laboratorních přístrojů/laboratorního přístroje ve finančním rozsahu</w:t>
            </w:r>
            <w:r>
              <w:rPr>
                <w:b/>
                <w:lang w:eastAsia="x-none"/>
              </w:rPr>
              <w:t xml:space="preserve"> minimálně </w:t>
            </w:r>
            <w:r w:rsidR="001512B2">
              <w:rPr>
                <w:b/>
                <w:lang w:eastAsia="x-none"/>
              </w:rPr>
              <w:t>1</w:t>
            </w:r>
            <w:r>
              <w:rPr>
                <w:b/>
                <w:lang w:eastAsia="x-none"/>
              </w:rPr>
              <w:t>00.000,- Kč bez DPH</w:t>
            </w:r>
          </w:p>
        </w:tc>
        <w:tc>
          <w:tcPr>
            <w:tcW w:w="5639" w:type="dxa"/>
            <w:vAlign w:val="center"/>
          </w:tcPr>
          <w:p w:rsidR="00495B43" w:rsidRPr="006374CC" w:rsidRDefault="00865F5C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 w:rsidR="00495B43">
              <w:rPr>
                <w:b/>
                <w:lang w:eastAsia="x-none"/>
              </w:rPr>
              <w:t xml:space="preserve">: </w:t>
            </w:r>
            <w:r w:rsidR="00495B43" w:rsidRPr="00C07AF8">
              <w:rPr>
                <w:b/>
                <w:highlight w:val="yellow"/>
              </w:rPr>
              <w:t>Vyplní dod</w:t>
            </w:r>
            <w:r w:rsidR="00495B43">
              <w:rPr>
                <w:b/>
                <w:highlight w:val="yellow"/>
              </w:rPr>
              <w:t>a</w:t>
            </w:r>
            <w:r w:rsidR="00495B43"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 w:rsidR="00051688"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 w:rsidR="00051688">
              <w:rPr>
                <w:b/>
                <w:lang w:eastAsia="x-none"/>
              </w:rPr>
              <w:t>ukončení</w:t>
            </w:r>
            <w:r w:rsidR="00865F5C">
              <w:rPr>
                <w:b/>
                <w:lang w:eastAsia="x-none"/>
              </w:rPr>
              <w:t xml:space="preserve"> dodávky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495B43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865F5C" w:rsidRDefault="00495B4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B34DB4" w:rsidTr="00865F5C">
        <w:trPr>
          <w:trHeight w:val="1786"/>
        </w:trPr>
        <w:tc>
          <w:tcPr>
            <w:tcW w:w="959" w:type="dxa"/>
            <w:vAlign w:val="center"/>
          </w:tcPr>
          <w:p w:rsidR="00B34DB4" w:rsidRPr="00B34DB4" w:rsidRDefault="00B34DB4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B34DB4" w:rsidRPr="00C07AF8" w:rsidRDefault="0073307A" w:rsidP="001512B2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73307A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73307A">
              <w:rPr>
                <w:b/>
                <w:lang w:eastAsia="x-none"/>
              </w:rPr>
              <w:t xml:space="preserve"> laboratorních přístrojů/laboratorního přístroje ve finančním rozsahu minimálně </w:t>
            </w:r>
            <w:r w:rsidR="001512B2">
              <w:rPr>
                <w:b/>
                <w:lang w:eastAsia="x-none"/>
              </w:rPr>
              <w:t>1</w:t>
            </w:r>
            <w:bookmarkStart w:id="0" w:name="_GoBack"/>
            <w:bookmarkEnd w:id="0"/>
            <w:r w:rsidRPr="0073307A">
              <w:rPr>
                <w:b/>
                <w:lang w:eastAsia="x-none"/>
              </w:rPr>
              <w:t>00.000,- Kč bez</w:t>
            </w:r>
            <w:r>
              <w:rPr>
                <w:b/>
                <w:lang w:eastAsia="x-none"/>
              </w:rPr>
              <w:t xml:space="preserve"> DPH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>
              <w:rPr>
                <w:b/>
                <w:lang w:eastAsia="x-none"/>
              </w:rPr>
              <w:t>ukončení dodávky):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B34DB4" w:rsidRPr="00C07AF8" w:rsidRDefault="00865F5C" w:rsidP="00865F5C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B34DB4" w:rsidRPr="00865F5C" w:rsidRDefault="00D8106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6F2" w:rsidRDefault="006B36F2" w:rsidP="009224BE">
      <w:pPr>
        <w:spacing w:after="0" w:line="240" w:lineRule="auto"/>
      </w:pPr>
      <w:r>
        <w:separator/>
      </w:r>
    </w:p>
  </w:endnote>
  <w:endnote w:type="continuationSeparator" w:id="0">
    <w:p w:rsidR="006B36F2" w:rsidRDefault="006B36F2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6F2" w:rsidRDefault="006B36F2" w:rsidP="009224BE">
      <w:pPr>
        <w:spacing w:after="0" w:line="240" w:lineRule="auto"/>
      </w:pPr>
      <w:r>
        <w:separator/>
      </w:r>
    </w:p>
  </w:footnote>
  <w:footnote w:type="continuationSeparator" w:id="0">
    <w:p w:rsidR="006B36F2" w:rsidRDefault="006B36F2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D0075A">
      <w:t>6</w:t>
    </w:r>
    <w:r w:rsidRPr="00E732FA">
      <w:t xml:space="preserve"> ZD</w:t>
    </w:r>
  </w:p>
  <w:p w:rsidR="009224BE" w:rsidRDefault="003A18A0" w:rsidP="00D033F4">
    <w:pPr>
      <w:pStyle w:val="Zhlav"/>
    </w:pPr>
    <w:r w:rsidRPr="003A18A0">
      <w:t>Vybavení úřední laboratoře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051688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51688"/>
    <w:rsid w:val="001047CB"/>
    <w:rsid w:val="001512B2"/>
    <w:rsid w:val="001552EC"/>
    <w:rsid w:val="001B5CFE"/>
    <w:rsid w:val="001B6A5F"/>
    <w:rsid w:val="001F5FF1"/>
    <w:rsid w:val="002770E9"/>
    <w:rsid w:val="002C0D67"/>
    <w:rsid w:val="002C5491"/>
    <w:rsid w:val="002F7901"/>
    <w:rsid w:val="003A18A0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C0212"/>
    <w:rsid w:val="004F03A3"/>
    <w:rsid w:val="00565978"/>
    <w:rsid w:val="0057508B"/>
    <w:rsid w:val="00596AEA"/>
    <w:rsid w:val="005B5A3C"/>
    <w:rsid w:val="005F7A31"/>
    <w:rsid w:val="00603C65"/>
    <w:rsid w:val="00613358"/>
    <w:rsid w:val="00624B20"/>
    <w:rsid w:val="00626388"/>
    <w:rsid w:val="0064371A"/>
    <w:rsid w:val="00665D66"/>
    <w:rsid w:val="00673680"/>
    <w:rsid w:val="006B36F2"/>
    <w:rsid w:val="006C1C44"/>
    <w:rsid w:val="007074B5"/>
    <w:rsid w:val="0073307A"/>
    <w:rsid w:val="0076789C"/>
    <w:rsid w:val="0079752A"/>
    <w:rsid w:val="007F6A1A"/>
    <w:rsid w:val="0080491C"/>
    <w:rsid w:val="00824D50"/>
    <w:rsid w:val="008309F6"/>
    <w:rsid w:val="0086491F"/>
    <w:rsid w:val="00865F5C"/>
    <w:rsid w:val="00867C62"/>
    <w:rsid w:val="008B1C7F"/>
    <w:rsid w:val="008E6A80"/>
    <w:rsid w:val="00901F20"/>
    <w:rsid w:val="009224BE"/>
    <w:rsid w:val="00976A2E"/>
    <w:rsid w:val="009B6C66"/>
    <w:rsid w:val="009C38F3"/>
    <w:rsid w:val="009F23D2"/>
    <w:rsid w:val="00A44A60"/>
    <w:rsid w:val="00A50F7D"/>
    <w:rsid w:val="00A54CE7"/>
    <w:rsid w:val="00A7071D"/>
    <w:rsid w:val="00A7765B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C062A"/>
    <w:rsid w:val="00CD4297"/>
    <w:rsid w:val="00D0075A"/>
    <w:rsid w:val="00D01F39"/>
    <w:rsid w:val="00D033F4"/>
    <w:rsid w:val="00D2037F"/>
    <w:rsid w:val="00D715B1"/>
    <w:rsid w:val="00D81063"/>
    <w:rsid w:val="00DD1009"/>
    <w:rsid w:val="00DE3638"/>
    <w:rsid w:val="00E337A8"/>
    <w:rsid w:val="00E35341"/>
    <w:rsid w:val="00E62325"/>
    <w:rsid w:val="00E732FA"/>
    <w:rsid w:val="00EB7171"/>
    <w:rsid w:val="00EC3BA7"/>
    <w:rsid w:val="00ED75E6"/>
    <w:rsid w:val="00F66C29"/>
    <w:rsid w:val="00F94AA8"/>
    <w:rsid w:val="00FB7016"/>
    <w:rsid w:val="00FC2315"/>
    <w:rsid w:val="00FD266C"/>
    <w:rsid w:val="00FD5CD1"/>
    <w:rsid w:val="00FD612A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70EB-407A-49AA-BE46-CDAF1335E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2020-11-23T15:19:00Z</dcterms:created>
  <dcterms:modified xsi:type="dcterms:W3CDTF">2020-11-23T15:19:00Z</dcterms:modified>
</cp:coreProperties>
</file>